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C9" w:rsidRDefault="00F660C9" w:rsidP="00F660C9">
      <w:pPr>
        <w:jc w:val="center"/>
        <w:rPr>
          <w:b/>
        </w:rPr>
      </w:pPr>
      <w:r w:rsidRPr="00553174">
        <w:rPr>
          <w:b/>
        </w:rPr>
        <w:t>ПОЛОЖЕНИЕ</w:t>
      </w:r>
    </w:p>
    <w:p w:rsidR="00F660C9" w:rsidRPr="00553174" w:rsidRDefault="00F660C9" w:rsidP="00F660C9">
      <w:pPr>
        <w:jc w:val="center"/>
        <w:rPr>
          <w:b/>
        </w:rPr>
      </w:pPr>
      <w:r>
        <w:rPr>
          <w:b/>
        </w:rPr>
        <w:t>о присвоении звания «Почетный гражданин поселка Береговой»</w:t>
      </w:r>
    </w:p>
    <w:p w:rsidR="00F660C9" w:rsidRDefault="00F660C9" w:rsidP="00F660C9"/>
    <w:p w:rsidR="00F660C9" w:rsidRPr="003B412F" w:rsidRDefault="00F660C9" w:rsidP="00F660C9">
      <w:pPr>
        <w:autoSpaceDE w:val="0"/>
        <w:autoSpaceDN w:val="0"/>
        <w:adjustRightInd w:val="0"/>
        <w:ind w:firstLine="567"/>
        <w:jc w:val="both"/>
      </w:pPr>
      <w:r>
        <w:t xml:space="preserve"> 1.Настоящее Положение о присвоении звания «Почетный гражданин поселка Береговой» (далее по тексту - Положение) устанавливает основания и порядок присвоения звания «Почетный гражданин поселка Береговой», регламентирует статус граждан, удостоенных этого звания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2. Звание «Почетный гражданин поселка Береговой» (далее по тексту - звание) от имени жителей поселения (далее по тексту - поселок) присваивается решением Совета депутатов Берегового сельского поселения (далее по тексту – Совет депутатов) к празднику «День села»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 xml:space="preserve">1) гражданам </w:t>
      </w:r>
      <w:proofErr w:type="gramStart"/>
      <w:r>
        <w:t>поселка</w:t>
      </w:r>
      <w:proofErr w:type="gramEnd"/>
      <w:r>
        <w:t xml:space="preserve"> чья государственная, муниципальная, политическая, общественная, научная, творческая и иная деятельность получила широкую известность и признание жителей в поселке</w:t>
      </w:r>
    </w:p>
    <w:p w:rsidR="00F660C9" w:rsidRPr="003B412F" w:rsidRDefault="00F660C9" w:rsidP="00F660C9">
      <w:pPr>
        <w:autoSpaceDE w:val="0"/>
        <w:autoSpaceDN w:val="0"/>
        <w:adjustRightInd w:val="0"/>
        <w:ind w:firstLine="709"/>
        <w:jc w:val="both"/>
      </w:pPr>
      <w:r>
        <w:t>2) гражданам России или других государств, имеющим выдающиеся заслуги перед поселком</w:t>
      </w:r>
      <w:r w:rsidRPr="003B412F">
        <w:t xml:space="preserve"> </w:t>
      </w:r>
    </w:p>
    <w:p w:rsidR="00F660C9" w:rsidRPr="003B412F" w:rsidRDefault="00F660C9" w:rsidP="00F660C9">
      <w:pPr>
        <w:autoSpaceDE w:val="0"/>
        <w:autoSpaceDN w:val="0"/>
        <w:adjustRightInd w:val="0"/>
        <w:ind w:firstLine="709"/>
        <w:jc w:val="both"/>
      </w:pP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3. Основаниями для присвоения гражданину звания являются: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 xml:space="preserve">1) Звание заслуженного работника сельского хозяйства, культуры, медицины, отличники образования, почетные работники, победители и призеры выставок, соревнований Всероссийского уровня 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2) авторитет у жителей поселка обретенный длительной и активной государственной, муниципальной, политической, общественной, научной, творческой, хозяйственной, а также иной деятельностью с выдающимися результатами в интересах поселка;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3) долговременная и устойчивая известность гражданина среди жителей поселка на почве эффективной благотворительной деятельности;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 xml:space="preserve">4) совершение им мужественного поступка во благо поселка и его жителей, </w:t>
      </w:r>
    </w:p>
    <w:p w:rsidR="00F660C9" w:rsidRPr="003B412F" w:rsidRDefault="00F660C9" w:rsidP="00F660C9">
      <w:pPr>
        <w:autoSpaceDE w:val="0"/>
        <w:autoSpaceDN w:val="0"/>
        <w:adjustRightInd w:val="0"/>
        <w:ind w:firstLine="709"/>
        <w:jc w:val="both"/>
      </w:pP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4. Документы, необходимые для присвоения звания «Почетный гражданин п</w:t>
      </w:r>
      <w:r w:rsidR="0049690E">
        <w:t xml:space="preserve">оселка </w:t>
      </w:r>
      <w:r>
        <w:t xml:space="preserve"> Береговой»: 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 xml:space="preserve"> 1) ходатайство на имя председателя Совета депутатов Берегового сельского поселения о присвоении звания</w:t>
      </w:r>
      <w:r w:rsidR="00DF3D26">
        <w:t xml:space="preserve"> « Почетный гражданин поселка Береговой»</w:t>
      </w:r>
      <w:r>
        <w:t xml:space="preserve"> </w:t>
      </w:r>
      <w:r w:rsidR="00DF3D26">
        <w:t xml:space="preserve">с </w:t>
      </w:r>
      <w:r w:rsidR="00DF3D26" w:rsidRPr="00057D45">
        <w:rPr>
          <w:b/>
        </w:rPr>
        <w:t>приложением представления и характеристики кандидата</w:t>
      </w:r>
      <w:r w:rsidR="00DF3D26">
        <w:t xml:space="preserve"> (Приложение №3)</w:t>
      </w:r>
    </w:p>
    <w:p w:rsidR="00F660C9" w:rsidRDefault="00F660C9" w:rsidP="00F660C9">
      <w:pPr>
        <w:ind w:firstLine="708"/>
        <w:jc w:val="both"/>
      </w:pPr>
      <w:r>
        <w:t>2) решение соответствующего представительного органа местного самоуправления поселения о согласовании кандидатуры на присвоение звания;</w:t>
      </w:r>
    </w:p>
    <w:p w:rsidR="00F660C9" w:rsidRDefault="00F660C9" w:rsidP="00F660C9">
      <w:pPr>
        <w:ind w:firstLine="708"/>
        <w:jc w:val="both"/>
      </w:pPr>
      <w:r>
        <w:t xml:space="preserve">3) материалы, характеризующие деятельность представляемого кандидата </w:t>
      </w:r>
      <w:r w:rsidRPr="00057D45">
        <w:rPr>
          <w:b/>
        </w:rPr>
        <w:t>(характеристика</w:t>
      </w:r>
      <w:r>
        <w:t>,</w:t>
      </w:r>
      <w:r w:rsidRPr="00B67AD0">
        <w:rPr>
          <w:b/>
        </w:rPr>
        <w:t xml:space="preserve"> награды</w:t>
      </w:r>
      <w:r>
        <w:t>, копии документов, подтверждающих</w:t>
      </w:r>
      <w:r w:rsidR="00B67AD0">
        <w:t xml:space="preserve"> наличие </w:t>
      </w:r>
      <w:proofErr w:type="spellStart"/>
      <w:r w:rsidR="00B67AD0">
        <w:t>госуд</w:t>
      </w:r>
      <w:proofErr w:type="spellEnd"/>
      <w:r w:rsidR="00B67AD0">
        <w:t>. наград и званий,</w:t>
      </w:r>
      <w:r>
        <w:t xml:space="preserve"> благотворительн</w:t>
      </w:r>
      <w:r w:rsidR="00B67AD0">
        <w:t xml:space="preserve">ой </w:t>
      </w:r>
      <w:r>
        <w:t xml:space="preserve"> деятельност</w:t>
      </w:r>
      <w:r w:rsidR="00B67AD0">
        <w:t>и</w:t>
      </w:r>
      <w:r>
        <w:t xml:space="preserve"> и др.)</w:t>
      </w:r>
    </w:p>
    <w:p w:rsidR="00F660C9" w:rsidRDefault="00F660C9" w:rsidP="00F660C9">
      <w:pPr>
        <w:ind w:firstLine="708"/>
        <w:jc w:val="both"/>
      </w:pPr>
      <w:r>
        <w:t>5. Ходатайства о присвоении звания с приложением документов, указанных в пункте 4 настоящего Положения, рассматриваются председателем и Советом депутатов в соответствии с Регламентом Совета депутатов Берегового сельского поселения</w:t>
      </w:r>
    </w:p>
    <w:p w:rsidR="00F660C9" w:rsidRDefault="00F660C9" w:rsidP="00F660C9">
      <w:pPr>
        <w:ind w:firstLine="708"/>
        <w:jc w:val="both"/>
      </w:pPr>
      <w:r>
        <w:t>6. Решение Совета депутатов о присвоении звания принимается большинством голосов от установленной численности депутатов Совета депутатов и подлежит официальному опубликованию. Рассмотрение вопроса и принятие решения о присвоении звания может осуществляться в отсутствие представленного к этому званию.</w:t>
      </w:r>
    </w:p>
    <w:p w:rsidR="00F660C9" w:rsidRDefault="00F660C9" w:rsidP="00F660C9">
      <w:pPr>
        <w:ind w:firstLine="708"/>
        <w:jc w:val="both"/>
      </w:pPr>
      <w:r>
        <w:t>7. Гражданину, удостоенному звания «Почетный гражданин поселка Береговой» (далее по тексту – Почетный гражданин) в торжественной обстановке вручается нагрудный знак с надписью «Почетный гражданин поселка Береговой»</w:t>
      </w:r>
    </w:p>
    <w:p w:rsidR="00F660C9" w:rsidRDefault="00F660C9" w:rsidP="00F660C9">
      <w:pPr>
        <w:ind w:firstLine="708"/>
        <w:jc w:val="both"/>
      </w:pPr>
      <w:r>
        <w:t xml:space="preserve">8. Почетному гражданину выдается соответствующее удостоверение, подписанное главой Берегового сельского поселения и председателем Совета депутатов Берегового </w:t>
      </w:r>
      <w:r>
        <w:lastRenderedPageBreak/>
        <w:t>сельского поселения, а его имя заноситься на стенд «Почетные граждане поселка Береговой»</w:t>
      </w:r>
    </w:p>
    <w:p w:rsidR="00F660C9" w:rsidRDefault="00F660C9" w:rsidP="00F660C9">
      <w:pPr>
        <w:autoSpaceDE w:val="0"/>
        <w:autoSpaceDN w:val="0"/>
        <w:adjustRightInd w:val="0"/>
        <w:ind w:firstLine="708"/>
        <w:jc w:val="both"/>
      </w:pPr>
      <w:r>
        <w:t>9. При присвоении звания посмертно право получения знаков отличия почетного гражданина сохраняется за его ближайшими родственниками без права пользования</w:t>
      </w:r>
      <w:r w:rsidR="00DF3D26">
        <w:t xml:space="preserve"> льготами (пункт 10,11)</w:t>
      </w:r>
    </w:p>
    <w:p w:rsidR="00F660C9" w:rsidRDefault="00F660C9" w:rsidP="00F660C9">
      <w:pPr>
        <w:autoSpaceDE w:val="0"/>
        <w:autoSpaceDN w:val="0"/>
        <w:adjustRightInd w:val="0"/>
        <w:ind w:firstLine="708"/>
        <w:jc w:val="both"/>
      </w:pPr>
      <w:r>
        <w:t>10. Почетный гражданин имеет право: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1) участвовать в работе общественных комиссий, рабочих групп, образуемых органами местного самоуправления Берегового сельского поселения по вопросам местного значения, а также в работе постоянных депутатских комиссий с правом совещательного голоса;</w:t>
      </w:r>
    </w:p>
    <w:p w:rsidR="00F660C9" w:rsidRDefault="00F660C9" w:rsidP="00F660C9">
      <w:pPr>
        <w:autoSpaceDE w:val="0"/>
        <w:autoSpaceDN w:val="0"/>
        <w:adjustRightInd w:val="0"/>
        <w:ind w:firstLine="709"/>
        <w:jc w:val="both"/>
      </w:pPr>
      <w:r>
        <w:t>2) внеочередного приема должностными лицами органов местного самоуправления Берегового сельского поселения, муниципальных учреждений и предприятий Берегового сельского поселения</w:t>
      </w:r>
    </w:p>
    <w:p w:rsidR="00F660C9" w:rsidRDefault="00F660C9" w:rsidP="00F660C9">
      <w:pPr>
        <w:ind w:firstLine="708"/>
        <w:jc w:val="both"/>
      </w:pPr>
      <w:r>
        <w:t>3) на безотлагательное рассмотрение органами и должностными лицами местного самоуправления Берегового сельского поселения обращений Почетного гражданина;</w:t>
      </w:r>
    </w:p>
    <w:p w:rsidR="00F660C9" w:rsidRDefault="00F660C9" w:rsidP="00F660C9">
      <w:pPr>
        <w:ind w:firstLine="708"/>
        <w:jc w:val="both"/>
      </w:pPr>
      <w:r>
        <w:t>4) присутствовать на заседаниях Совета депутатов Берегового сельского поселения с правом совещательного голоса;</w:t>
      </w:r>
    </w:p>
    <w:p w:rsidR="00F660C9" w:rsidRDefault="00F660C9" w:rsidP="00F660C9">
      <w:pPr>
        <w:ind w:firstLine="708"/>
        <w:jc w:val="both"/>
      </w:pPr>
      <w:r>
        <w:t>5) присутствовать в качестве почетных гостей на торжественных заседаниях и иных торжественных мероприятиях, проводимых органами местного самоуправления Берегового сельского поселения</w:t>
      </w:r>
    </w:p>
    <w:p w:rsidR="00F660C9" w:rsidRDefault="00F660C9" w:rsidP="00F660C9">
      <w:pPr>
        <w:ind w:firstLine="708"/>
        <w:jc w:val="both"/>
      </w:pPr>
      <w:r>
        <w:t>11. Почетным гражданам в качестве мер социальной поддержки предоставляются следующие льготы:</w:t>
      </w:r>
    </w:p>
    <w:p w:rsidR="00F660C9" w:rsidRDefault="00F660C9" w:rsidP="00F660C9">
      <w:pPr>
        <w:ind w:firstLine="708"/>
        <w:jc w:val="both"/>
      </w:pPr>
      <w:r>
        <w:rPr>
          <w:color w:val="000000"/>
          <w:spacing w:val="4"/>
        </w:rPr>
        <w:t>1) внеочередное обслуживание</w:t>
      </w:r>
      <w:r>
        <w:rPr>
          <w:color w:val="000000"/>
          <w:spacing w:val="1"/>
        </w:rPr>
        <w:t xml:space="preserve"> в разных сферах Берегового сельского поселения</w:t>
      </w:r>
    </w:p>
    <w:p w:rsidR="00F660C9" w:rsidRDefault="00F660C9" w:rsidP="00F660C9">
      <w:pPr>
        <w:ind w:firstLine="708"/>
        <w:jc w:val="both"/>
      </w:pPr>
      <w:r>
        <w:t>2) иные налоговые и неналоговые льготы в пределах средств поступающих в бюджет Берегового сельского поселения, в соответствии с решениями Совета депутатов Берегового сельского поселения.</w:t>
      </w:r>
    </w:p>
    <w:p w:rsidR="00F660C9" w:rsidRDefault="00F660C9" w:rsidP="00F660C9">
      <w:pPr>
        <w:ind w:firstLine="708"/>
        <w:jc w:val="both"/>
      </w:pPr>
      <w:r>
        <w:t>12. Предоставление Почетному гражданину в качестве мер социальной поддержки льгот, предусмотренных в пункте 11 настоящего Положения, осуществляется с момента вступления в силу решения о присвоении гражданину</w:t>
      </w:r>
      <w:r w:rsidRPr="00A0435C">
        <w:t xml:space="preserve"> </w:t>
      </w:r>
      <w:r>
        <w:t>почетного звания «Почетный гражданин поселка Береговой».</w:t>
      </w:r>
    </w:p>
    <w:p w:rsidR="00F660C9" w:rsidRDefault="00F660C9" w:rsidP="00F660C9">
      <w:pPr>
        <w:autoSpaceDE w:val="0"/>
        <w:autoSpaceDN w:val="0"/>
        <w:adjustRightInd w:val="0"/>
        <w:ind w:firstLine="708"/>
        <w:jc w:val="both"/>
      </w:pPr>
      <w:r>
        <w:t xml:space="preserve">13. Лицо, удостоенное звания, может быть лишено звания в случае совершения </w:t>
      </w:r>
      <w:proofErr w:type="gramStart"/>
      <w:r>
        <w:t>преступления</w:t>
      </w:r>
      <w:proofErr w:type="gramEnd"/>
      <w:r>
        <w:t xml:space="preserve"> на основании вступившего в законную силу приговора суда.</w:t>
      </w:r>
    </w:p>
    <w:p w:rsidR="00F660C9" w:rsidRDefault="00F660C9" w:rsidP="00F660C9">
      <w:pPr>
        <w:autoSpaceDE w:val="0"/>
        <w:autoSpaceDN w:val="0"/>
        <w:adjustRightInd w:val="0"/>
        <w:ind w:firstLine="708"/>
        <w:jc w:val="both"/>
      </w:pPr>
      <w:r>
        <w:t>14. Лишение звания осуществляется по представлению Председателя Совета депутатов решением Совета депутатов.</w:t>
      </w:r>
    </w:p>
    <w:p w:rsidR="00F660C9" w:rsidRDefault="00F660C9" w:rsidP="00F660C9">
      <w:pPr>
        <w:autoSpaceDE w:val="0"/>
        <w:autoSpaceDN w:val="0"/>
        <w:adjustRightInd w:val="0"/>
        <w:ind w:firstLine="708"/>
        <w:jc w:val="both"/>
      </w:pPr>
      <w:r>
        <w:t>15. При лишении звания знаки отличия Почетного гражданина подлежат возврату.</w:t>
      </w:r>
    </w:p>
    <w:p w:rsidR="00F660C9" w:rsidRDefault="00F660C9" w:rsidP="00F660C9">
      <w:pPr>
        <w:ind w:firstLine="708"/>
        <w:jc w:val="both"/>
      </w:pPr>
    </w:p>
    <w:p w:rsidR="00F660C9" w:rsidRDefault="00F660C9" w:rsidP="00F660C9">
      <w:pPr>
        <w:ind w:firstLine="708"/>
        <w:jc w:val="both"/>
      </w:pPr>
    </w:p>
    <w:p w:rsidR="00F660C9" w:rsidRPr="00791E92" w:rsidRDefault="00F660C9" w:rsidP="00F660C9">
      <w:r>
        <w:t>Глава Берегового сельского поселения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М.В.Санатин</w:t>
      </w:r>
      <w:proofErr w:type="spellEnd"/>
      <w:r w:rsidRPr="00791E92">
        <w:t xml:space="preserve"> </w:t>
      </w:r>
    </w:p>
    <w:p w:rsidR="00F660C9" w:rsidRPr="00F660C9" w:rsidRDefault="00F660C9" w:rsidP="00F660C9"/>
    <w:p w:rsidR="00F660C9" w:rsidRPr="00F660C9" w:rsidRDefault="00F660C9" w:rsidP="00F660C9"/>
    <w:p w:rsidR="00F660C9" w:rsidRPr="00F660C9" w:rsidRDefault="00F660C9" w:rsidP="00F660C9"/>
    <w:p w:rsidR="00F660C9" w:rsidRPr="00F660C9" w:rsidRDefault="00F660C9" w:rsidP="00F660C9"/>
    <w:p w:rsidR="00F660C9" w:rsidRPr="00F660C9" w:rsidRDefault="00F660C9" w:rsidP="00F660C9"/>
    <w:p w:rsidR="00756EEE" w:rsidRPr="00A61526" w:rsidRDefault="00756EEE" w:rsidP="00756EEE">
      <w:pPr>
        <w:rPr>
          <w:sz w:val="28"/>
          <w:szCs w:val="28"/>
        </w:rPr>
      </w:pPr>
      <w:r w:rsidRPr="00A61526">
        <w:rPr>
          <w:sz w:val="28"/>
          <w:szCs w:val="28"/>
        </w:rPr>
        <w:t xml:space="preserve"> </w:t>
      </w: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rPr>
          <w:sz w:val="28"/>
          <w:szCs w:val="28"/>
        </w:rPr>
      </w:pPr>
    </w:p>
    <w:p w:rsidR="00756EEE" w:rsidRPr="00A61526" w:rsidRDefault="00756EEE" w:rsidP="00756EEE">
      <w:pPr>
        <w:jc w:val="right"/>
        <w:rPr>
          <w:sz w:val="28"/>
          <w:szCs w:val="28"/>
        </w:rPr>
      </w:pPr>
    </w:p>
    <w:p w:rsidR="00756EEE" w:rsidRDefault="00756EEE" w:rsidP="00756EE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Приложение№2 </w:t>
      </w:r>
    </w:p>
    <w:p w:rsidR="00756EEE" w:rsidRDefault="00756EEE" w:rsidP="00756EEE">
      <w:pPr>
        <w:ind w:left="5245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присвоении звания «Почетный гражданин поселка Береговой» </w:t>
      </w:r>
    </w:p>
    <w:p w:rsidR="00756EEE" w:rsidRDefault="00756EEE" w:rsidP="00756EEE">
      <w:pPr>
        <w:ind w:left="5245" w:firstLine="567"/>
        <w:jc w:val="right"/>
        <w:rPr>
          <w:sz w:val="28"/>
          <w:szCs w:val="28"/>
        </w:rPr>
      </w:pPr>
    </w:p>
    <w:p w:rsidR="00756EEE" w:rsidRDefault="00756EEE" w:rsidP="00756EEE">
      <w:pPr>
        <w:ind w:left="5245" w:firstLine="567"/>
        <w:jc w:val="right"/>
        <w:rPr>
          <w:rFonts w:ascii="Arial" w:hAnsi="Arial"/>
        </w:rPr>
      </w:pPr>
    </w:p>
    <w:p w:rsidR="00756EEE" w:rsidRDefault="00756EEE" w:rsidP="00756E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6EEE" w:rsidRDefault="00756EEE" w:rsidP="00756E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Описание удостоверения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«Почетный гражданин поселка Береговой»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Почетного гражданина поселка Береговой представляет собой двухстраничную книжку из бумаги с защитной сеткой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 цвета, наклеенную на плотное складывающееся пополам основание, обтянутое кожей красного цвета.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18"/>
      <w:r>
        <w:rPr>
          <w:sz w:val="28"/>
          <w:szCs w:val="28"/>
        </w:rPr>
        <w:t xml:space="preserve"> Размеры сложенного удостоверения - </w:t>
      </w:r>
      <w:smartTag w:uri="urn:schemas-microsoft-com:office:smarttags" w:element="metricconverter">
        <w:smartTagPr>
          <w:attr w:name="ProductID" w:val="9,5 мм"/>
        </w:smartTagPr>
        <w:r>
          <w:rPr>
            <w:sz w:val="28"/>
            <w:szCs w:val="28"/>
          </w:rPr>
          <w:t>9,5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5 мм"/>
        </w:smartTagPr>
        <w:r>
          <w:rPr>
            <w:sz w:val="28"/>
            <w:szCs w:val="28"/>
          </w:rPr>
          <w:t>6,5 мм</w:t>
        </w:r>
      </w:smartTag>
      <w:r>
        <w:rPr>
          <w:sz w:val="28"/>
          <w:szCs w:val="28"/>
        </w:rPr>
        <w:t>.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9"/>
      <w:bookmarkEnd w:id="0"/>
      <w:r>
        <w:rPr>
          <w:sz w:val="28"/>
          <w:szCs w:val="28"/>
        </w:rPr>
        <w:t xml:space="preserve"> На правой стороне лицевого разворота расположена  надпись «УДОСТОВЕРЕНИЕ», выполненные тиснением с позолотой</w:t>
      </w:r>
      <w:bookmarkEnd w:id="1"/>
      <w:r>
        <w:rPr>
          <w:sz w:val="28"/>
          <w:szCs w:val="28"/>
        </w:rPr>
        <w:t>.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20"/>
      <w:r>
        <w:rPr>
          <w:sz w:val="28"/>
          <w:szCs w:val="28"/>
        </w:rPr>
        <w:t>На левой стороне внутреннего разворота расположено изображение нагрудного знака «Почетный гражданин поселка Береговой».</w:t>
      </w:r>
    </w:p>
    <w:bookmarkEnd w:id="2"/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правой стороне внутреннего разворота размещается фотография  и 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едующего содержания: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№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является Почетным гражданином поселка Береговой</w:t>
      </w:r>
    </w:p>
    <w:p w:rsidR="00756EEE" w:rsidRDefault="00756EEE" w:rsidP="00756EE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Внизу располагается  текст:</w:t>
      </w:r>
    </w:p>
    <w:p w:rsidR="00756EEE" w:rsidRDefault="00756EEE" w:rsidP="00756EE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Берегового сельского поселения №58  от «20» ноября  2015г.,  под текстом располагаются  слова: «Глава Берегового сельского поселения» и место для его подписи.</w:t>
      </w: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6EEE" w:rsidRDefault="00756EEE" w:rsidP="00756EE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756EEE" w:rsidRDefault="00756EEE" w:rsidP="00756EEE">
      <w:pPr>
        <w:pStyle w:val="3"/>
        <w:ind w:firstLine="720"/>
        <w:rPr>
          <w:szCs w:val="28"/>
        </w:rPr>
      </w:pPr>
    </w:p>
    <w:p w:rsidR="00756EEE" w:rsidRDefault="00756EEE" w:rsidP="00756EEE">
      <w:pPr>
        <w:rPr>
          <w:szCs w:val="20"/>
        </w:rPr>
      </w:pPr>
    </w:p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756EEE" w:rsidRDefault="00756EEE" w:rsidP="00756EEE"/>
    <w:p w:rsidR="00F660C9" w:rsidRPr="00F660C9" w:rsidRDefault="00F660C9" w:rsidP="00F660C9"/>
    <w:p w:rsidR="00A61526" w:rsidRPr="00A61526" w:rsidRDefault="00A61526" w:rsidP="00A61526">
      <w:pPr>
        <w:jc w:val="right"/>
        <w:rPr>
          <w:sz w:val="28"/>
          <w:szCs w:val="28"/>
        </w:rPr>
      </w:pPr>
      <w:r w:rsidRPr="00A61526">
        <w:rPr>
          <w:sz w:val="28"/>
          <w:szCs w:val="28"/>
        </w:rPr>
        <w:t xml:space="preserve">Приложение №1 </w:t>
      </w:r>
    </w:p>
    <w:p w:rsidR="00A61526" w:rsidRPr="00A61526" w:rsidRDefault="00A61526" w:rsidP="00A61526">
      <w:pPr>
        <w:jc w:val="right"/>
        <w:rPr>
          <w:sz w:val="28"/>
          <w:szCs w:val="28"/>
        </w:rPr>
      </w:pPr>
      <w:r w:rsidRPr="00A61526">
        <w:rPr>
          <w:sz w:val="28"/>
          <w:szCs w:val="28"/>
        </w:rPr>
        <w:t xml:space="preserve"> к Положению о присвоении звания </w:t>
      </w:r>
    </w:p>
    <w:p w:rsidR="00A61526" w:rsidRPr="00A61526" w:rsidRDefault="00A61526" w:rsidP="00A61526">
      <w:pPr>
        <w:jc w:val="right"/>
      </w:pPr>
      <w:r w:rsidRPr="00A61526">
        <w:rPr>
          <w:sz w:val="28"/>
          <w:szCs w:val="28"/>
        </w:rPr>
        <w:t xml:space="preserve"> «Почетный гражданин поселка Береговой»</w:t>
      </w:r>
    </w:p>
    <w:p w:rsidR="00A61526" w:rsidRDefault="00A61526" w:rsidP="00A61526">
      <w:pPr>
        <w:jc w:val="right"/>
        <w:rPr>
          <w:sz w:val="28"/>
          <w:szCs w:val="28"/>
        </w:rPr>
      </w:pPr>
    </w:p>
    <w:p w:rsidR="00A61526" w:rsidRDefault="00A61526" w:rsidP="00A61526">
      <w:pPr>
        <w:jc w:val="center"/>
        <w:rPr>
          <w:sz w:val="28"/>
          <w:szCs w:val="28"/>
        </w:rPr>
      </w:pPr>
    </w:p>
    <w:p w:rsidR="00A61526" w:rsidRDefault="00A61526" w:rsidP="00A6152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нагрудного знака</w:t>
      </w:r>
    </w:p>
    <w:p w:rsidR="00A61526" w:rsidRDefault="00A61526" w:rsidP="00A6152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«Почетный гражданин поселка Береговой»</w:t>
      </w:r>
    </w:p>
    <w:p w:rsidR="00A61526" w:rsidRDefault="00A61526" w:rsidP="00A61526">
      <w:pPr>
        <w:jc w:val="center"/>
        <w:rPr>
          <w:sz w:val="28"/>
          <w:szCs w:val="28"/>
        </w:rPr>
      </w:pPr>
    </w:p>
    <w:p w:rsidR="00A61526" w:rsidRDefault="00A61526" w:rsidP="00A615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Знак «Почетный  гражданин  поселка Береговой» (далее - Знак) имеет форму многоугольника,  в центре знака три колоса золотого цвета на зеленом фоне, в нижней части знака лента красного цвета с надписью «Почетный гражданин поселка Береговой», по краю знака окантовка золотистого цвета.        На оборотной стороне знака  выгравирован  порядковый  номер.   Размер Знака между противоположными концами 4см, по вертикали и 3см. по горизонтали</w:t>
      </w:r>
    </w:p>
    <w:p w:rsidR="00A61526" w:rsidRDefault="00A61526" w:rsidP="00A615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212E" w:rsidRDefault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Pr="00CD212E" w:rsidRDefault="00CD212E" w:rsidP="00CD212E"/>
    <w:p w:rsidR="00CD212E" w:rsidRDefault="00CD212E" w:rsidP="00CD212E"/>
    <w:p w:rsidR="00CD212E" w:rsidRPr="00CD212E" w:rsidRDefault="00CD212E" w:rsidP="00CD212E"/>
    <w:p w:rsidR="00CD212E" w:rsidRDefault="00CD212E" w:rsidP="00CD212E"/>
    <w:p w:rsidR="00787D41" w:rsidRPr="00DF4888" w:rsidRDefault="00787D41" w:rsidP="00CD212E"/>
    <w:p w:rsidR="00CD212E" w:rsidRPr="00DF4888" w:rsidRDefault="00CD212E" w:rsidP="00CD212E"/>
    <w:p w:rsidR="00CD212E" w:rsidRPr="00DF4888" w:rsidRDefault="00CD212E" w:rsidP="00CD212E"/>
    <w:p w:rsidR="00CD212E" w:rsidRPr="00DF4888" w:rsidRDefault="00CD212E" w:rsidP="00CD212E"/>
    <w:p w:rsidR="00CD212E" w:rsidRPr="00DF4888" w:rsidRDefault="00CD212E" w:rsidP="00CD212E"/>
    <w:p w:rsidR="00CD212E" w:rsidRPr="00DF4888" w:rsidRDefault="00CD212E" w:rsidP="00CD212E"/>
    <w:p w:rsidR="00CD212E" w:rsidRPr="00CD212E" w:rsidRDefault="00CD212E" w:rsidP="00CD212E">
      <w:pPr>
        <w:jc w:val="right"/>
        <w:rPr>
          <w:sz w:val="28"/>
          <w:szCs w:val="28"/>
        </w:rPr>
      </w:pPr>
      <w:r w:rsidRPr="00CD212E">
        <w:rPr>
          <w:sz w:val="28"/>
          <w:szCs w:val="28"/>
        </w:rPr>
        <w:lastRenderedPageBreak/>
        <w:t>Приложение 3</w:t>
      </w:r>
    </w:p>
    <w:p w:rsidR="00CD212E" w:rsidRPr="00781246" w:rsidRDefault="00CD212E" w:rsidP="00CD212E">
      <w:pPr>
        <w:jc w:val="center"/>
        <w:rPr>
          <w:sz w:val="32"/>
          <w:szCs w:val="32"/>
        </w:rPr>
      </w:pPr>
      <w:r w:rsidRPr="00DF4888">
        <w:rPr>
          <w:sz w:val="32"/>
          <w:szCs w:val="32"/>
        </w:rPr>
        <w:t>Представление</w:t>
      </w:r>
      <w:r w:rsidR="00DF4888" w:rsidRPr="00781246">
        <w:rPr>
          <w:sz w:val="32"/>
          <w:szCs w:val="32"/>
        </w:rPr>
        <w:t xml:space="preserve"> </w:t>
      </w:r>
    </w:p>
    <w:p w:rsidR="00CD212E" w:rsidRPr="00DF4888" w:rsidRDefault="00CD212E" w:rsidP="00DF4888">
      <w:pPr>
        <w:jc w:val="both"/>
        <w:rPr>
          <w:sz w:val="32"/>
          <w:szCs w:val="32"/>
        </w:rPr>
      </w:pPr>
      <w:r w:rsidRPr="00DF4888">
        <w:rPr>
          <w:sz w:val="32"/>
          <w:szCs w:val="32"/>
        </w:rPr>
        <w:t xml:space="preserve">О присвоении звания «Почетный гражданин поселка Береговой» </w:t>
      </w:r>
      <w:r w:rsidR="00DF4888" w:rsidRPr="00DF4888">
        <w:rPr>
          <w:sz w:val="32"/>
          <w:szCs w:val="32"/>
        </w:rPr>
        <w:t xml:space="preserve"> </w:t>
      </w:r>
    </w:p>
    <w:p w:rsidR="00DF4888" w:rsidRPr="00DF4888" w:rsidRDefault="00DF4888" w:rsidP="00CD212E">
      <w:pPr>
        <w:jc w:val="center"/>
        <w:rPr>
          <w:sz w:val="32"/>
          <w:szCs w:val="32"/>
        </w:rPr>
      </w:pP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D212E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Должность, место работы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Число, месяц, год рождения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Серия и номер паспорта, когда и кем выдан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Общий стаж работы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Стаж работы в данном коллективе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Образование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Государственные награды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Ученая степень</w:t>
      </w:r>
    </w:p>
    <w:p w:rsidR="00CD212E" w:rsidRPr="00CD212E" w:rsidRDefault="00CD212E" w:rsidP="00CD212E">
      <w:pPr>
        <w:pStyle w:val="a3"/>
        <w:numPr>
          <w:ilvl w:val="0"/>
          <w:numId w:val="1"/>
        </w:numPr>
        <w:spacing w:before="120"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D212E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CD212E" w:rsidRDefault="00CD212E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CD212E">
      <w:pPr>
        <w:rPr>
          <w:lang w:val="en-US"/>
        </w:rPr>
      </w:pPr>
    </w:p>
    <w:p w:rsidR="00326213" w:rsidRDefault="00326213" w:rsidP="00326213">
      <w:pPr>
        <w:ind w:left="-567"/>
        <w:rPr>
          <w:lang w:val="en-US"/>
        </w:rPr>
      </w:pPr>
      <w:r w:rsidRPr="00326213">
        <w:rPr>
          <w:lang w:val="en-US"/>
        </w:rPr>
        <w:object w:dxaOrig="10466" w:dyaOrig="1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pt;height:728.25pt" o:ole="">
            <v:imagedata r:id="rId5" o:title=""/>
          </v:shape>
          <o:OLEObject Type="Embed" ProgID="Word.Document.12" ShapeID="_x0000_i1031" DrawAspect="Content" ObjectID="_1514006543" r:id="rId6"/>
        </w:object>
      </w:r>
    </w:p>
    <w:p w:rsidR="00326213" w:rsidRPr="00CD212E" w:rsidRDefault="00326213" w:rsidP="00CD212E">
      <w:pPr>
        <w:rPr>
          <w:lang w:val="en-US"/>
        </w:rPr>
      </w:pPr>
    </w:p>
    <w:sectPr w:rsidR="00326213" w:rsidRPr="00CD212E" w:rsidSect="0078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4AE7"/>
    <w:multiLevelType w:val="hybridMultilevel"/>
    <w:tmpl w:val="EEDC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C9"/>
    <w:rsid w:val="00057D45"/>
    <w:rsid w:val="0023762B"/>
    <w:rsid w:val="00326213"/>
    <w:rsid w:val="0049690E"/>
    <w:rsid w:val="00552AA6"/>
    <w:rsid w:val="00570944"/>
    <w:rsid w:val="00756EEE"/>
    <w:rsid w:val="00781246"/>
    <w:rsid w:val="00787D41"/>
    <w:rsid w:val="007B3E5A"/>
    <w:rsid w:val="008A2878"/>
    <w:rsid w:val="00927CE0"/>
    <w:rsid w:val="00A61526"/>
    <w:rsid w:val="00B67AD0"/>
    <w:rsid w:val="00BE1ADB"/>
    <w:rsid w:val="00C55E92"/>
    <w:rsid w:val="00C9061A"/>
    <w:rsid w:val="00CD212E"/>
    <w:rsid w:val="00DF3D26"/>
    <w:rsid w:val="00DF4888"/>
    <w:rsid w:val="00F660C9"/>
    <w:rsid w:val="00F9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6EEE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6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56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56E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21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2015-12-16T08:11:00Z</cp:lastPrinted>
  <dcterms:created xsi:type="dcterms:W3CDTF">2015-10-22T05:59:00Z</dcterms:created>
  <dcterms:modified xsi:type="dcterms:W3CDTF">2016-01-11T05:36:00Z</dcterms:modified>
</cp:coreProperties>
</file>